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580C" w14:textId="77777777"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2CF05590"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EE3D1D">
        <w:rPr>
          <w:rFonts w:ascii="Arial" w:hAnsi="Arial" w:cs="Arial"/>
        </w:rPr>
        <w:t xml:space="preserve">BERGER SAFETY </w:t>
      </w:r>
      <w:proofErr w:type="spellStart"/>
      <w:proofErr w:type="gramStart"/>
      <w:r w:rsidR="00EE3D1D">
        <w:rPr>
          <w:rFonts w:ascii="Arial" w:hAnsi="Arial" w:cs="Arial"/>
        </w:rPr>
        <w:t>s.r.o.,</w:t>
      </w:r>
      <w:r w:rsidRPr="00ED3AF6">
        <w:rPr>
          <w:rFonts w:ascii="Arial" w:hAnsi="Arial" w:cs="Arial"/>
        </w:rPr>
        <w:t>IČ</w:t>
      </w:r>
      <w:proofErr w:type="spellEnd"/>
      <w:proofErr w:type="gramEnd"/>
      <w:r w:rsidR="00EE3D1D">
        <w:rPr>
          <w:rFonts w:ascii="Arial" w:hAnsi="Arial" w:cs="Arial"/>
        </w:rPr>
        <w:t xml:space="preserve">: 04699262, </w:t>
      </w:r>
      <w:r w:rsidRPr="00ED3AF6">
        <w:rPr>
          <w:rFonts w:ascii="Arial" w:hAnsi="Arial" w:cs="Arial"/>
        </w:rPr>
        <w:t>se sídlem</w:t>
      </w:r>
      <w:r w:rsidR="00EE3D1D">
        <w:rPr>
          <w:rFonts w:ascii="Arial" w:hAnsi="Arial" w:cs="Arial"/>
        </w:rPr>
        <w:t xml:space="preserve"> </w:t>
      </w:r>
      <w:r w:rsidR="00A35008">
        <w:rPr>
          <w:rFonts w:ascii="Arial" w:hAnsi="Arial" w:cs="Arial"/>
        </w:rPr>
        <w:t>1. máje</w:t>
      </w:r>
      <w:r w:rsidR="00EE3D1D">
        <w:rPr>
          <w:rFonts w:ascii="Arial" w:hAnsi="Arial" w:cs="Arial"/>
        </w:rPr>
        <w:t xml:space="preserve"> </w:t>
      </w:r>
      <w:r w:rsidR="00A35008">
        <w:rPr>
          <w:rFonts w:ascii="Arial" w:hAnsi="Arial" w:cs="Arial"/>
        </w:rPr>
        <w:t>3236</w:t>
      </w:r>
      <w:r w:rsidR="00EE3D1D">
        <w:rPr>
          <w:rFonts w:ascii="Arial" w:hAnsi="Arial" w:cs="Arial"/>
        </w:rPr>
        <w:t>/1</w:t>
      </w:r>
      <w:r w:rsidR="00A35008">
        <w:rPr>
          <w:rFonts w:ascii="Arial" w:hAnsi="Arial" w:cs="Arial"/>
        </w:rPr>
        <w:t>03</w:t>
      </w:r>
      <w:r w:rsidR="00EE3D1D">
        <w:rPr>
          <w:rFonts w:ascii="Arial" w:hAnsi="Arial" w:cs="Arial"/>
        </w:rPr>
        <w:t>, Ostrava 703 00</w:t>
      </w:r>
      <w:r w:rsidRPr="00ED3AF6">
        <w:rPr>
          <w:rFonts w:ascii="Arial" w:hAnsi="Arial" w:cs="Arial"/>
        </w:rPr>
        <w:t xml:space="preserve"> (dále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p>
    <w:p w14:paraId="1D8E99BF" w14:textId="35F92E9E"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EE3D1D">
        <w:rPr>
          <w:rFonts w:ascii="Arial" w:hAnsi="Arial" w:cs="Arial"/>
        </w:rPr>
        <w:t xml:space="preserve"> </w:t>
      </w:r>
      <w:r w:rsidR="00EE3D1D">
        <w:rPr>
          <w:rFonts w:ascii="Arial" w:hAnsi="Arial" w:cs="Arial"/>
        </w:rPr>
        <w:tab/>
      </w:r>
      <w:r w:rsidR="00A35008">
        <w:rPr>
          <w:rFonts w:ascii="Arial" w:hAnsi="Arial" w:cs="Arial"/>
        </w:rPr>
        <w:t>1. máje</w:t>
      </w:r>
      <w:r w:rsidR="00EE3D1D">
        <w:rPr>
          <w:rFonts w:ascii="Arial" w:hAnsi="Arial" w:cs="Arial"/>
        </w:rPr>
        <w:t xml:space="preserve"> </w:t>
      </w:r>
      <w:r w:rsidR="00A35008">
        <w:rPr>
          <w:rFonts w:ascii="Arial" w:hAnsi="Arial" w:cs="Arial"/>
        </w:rPr>
        <w:t>3236</w:t>
      </w:r>
      <w:r w:rsidR="00EE3D1D">
        <w:rPr>
          <w:rFonts w:ascii="Arial" w:hAnsi="Arial" w:cs="Arial"/>
        </w:rPr>
        <w:t>/1</w:t>
      </w:r>
      <w:r w:rsidR="00A35008">
        <w:rPr>
          <w:rFonts w:ascii="Arial" w:hAnsi="Arial" w:cs="Arial"/>
        </w:rPr>
        <w:t>03</w:t>
      </w:r>
      <w:r w:rsidR="00EE3D1D">
        <w:rPr>
          <w:rFonts w:ascii="Arial" w:hAnsi="Arial" w:cs="Arial"/>
        </w:rPr>
        <w:t xml:space="preserve">, </w:t>
      </w:r>
      <w:r w:rsidR="00A35008">
        <w:rPr>
          <w:rFonts w:ascii="Arial" w:hAnsi="Arial" w:cs="Arial"/>
        </w:rPr>
        <w:t xml:space="preserve">Moravská </w:t>
      </w:r>
      <w:r w:rsidR="00EE3D1D">
        <w:rPr>
          <w:rFonts w:ascii="Arial" w:hAnsi="Arial" w:cs="Arial"/>
        </w:rPr>
        <w:t>Ostrava, 703 00</w:t>
      </w:r>
      <w:r w:rsidR="00A35008">
        <w:rPr>
          <w:rFonts w:ascii="Arial" w:hAnsi="Arial" w:cs="Arial"/>
        </w:rPr>
        <w:t xml:space="preserve"> Ostrava</w:t>
      </w:r>
    </w:p>
    <w:p w14:paraId="02ACF92D" w14:textId="329DA4C7"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EE3D1D">
        <w:rPr>
          <w:rFonts w:ascii="Arial" w:hAnsi="Arial" w:cs="Arial"/>
        </w:rPr>
        <w:tab/>
      </w:r>
      <w:r w:rsidR="00EE3D1D">
        <w:rPr>
          <w:rFonts w:ascii="Arial" w:hAnsi="Arial" w:cs="Arial"/>
        </w:rPr>
        <w:tab/>
      </w:r>
      <w:hyperlink r:id="rId8" w:history="1">
        <w:r w:rsidR="00EE3D1D" w:rsidRPr="00F04B3B">
          <w:rPr>
            <w:rStyle w:val="Hypertextovodkaz"/>
            <w:rFonts w:ascii="Arial" w:hAnsi="Arial" w:cs="Arial"/>
          </w:rPr>
          <w:t>info@bergersafety.cz</w:t>
        </w:r>
      </w:hyperlink>
      <w:r w:rsidR="00EE3D1D">
        <w:rPr>
          <w:rFonts w:ascii="Arial" w:hAnsi="Arial" w:cs="Arial"/>
        </w:rPr>
        <w:t xml:space="preserve"> </w:t>
      </w:r>
    </w:p>
    <w:p w14:paraId="40DFDD15" w14:textId="1190818E"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EE3D1D">
        <w:rPr>
          <w:rFonts w:ascii="Arial" w:hAnsi="Arial" w:cs="Arial"/>
        </w:rPr>
        <w:tab/>
        <w:t>732 613 729</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3D812B1E"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w:t>
      </w:r>
      <w:r w:rsidR="00EE3D1D">
        <w:rPr>
          <w:rFonts w:ascii="Arial" w:hAnsi="Arial" w:cs="Arial"/>
        </w:rPr>
        <w:t xml:space="preserve"> </w:t>
      </w:r>
      <w:r w:rsidRPr="00ED3AF6">
        <w:rPr>
          <w:rFonts w:ascii="Arial" w:hAnsi="Arial" w:cs="Arial"/>
        </w:rPr>
        <w:t>pověřence pro ochranu osobních údajů.</w:t>
      </w:r>
      <w:r w:rsidR="00C36AFC" w:rsidRPr="00ED3AF6">
        <w:rPr>
          <w:rFonts w:ascii="Arial" w:hAnsi="Arial" w:cs="Arial"/>
        </w:rPr>
        <w:t xml:space="preserve"> </w:t>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w:t>
      </w:r>
      <w:proofErr w:type="gramStart"/>
      <w:r w:rsidRPr="00ED3AF6">
        <w:rPr>
          <w:rFonts w:ascii="Arial" w:hAnsi="Arial" w:cs="Arial"/>
        </w:rPr>
        <w:t>a nebo</w:t>
      </w:r>
      <w:proofErr w:type="gramEnd"/>
      <w:r w:rsidRPr="00ED3AF6">
        <w:rPr>
          <w:rFonts w:ascii="Arial" w:hAnsi="Arial" w:cs="Arial"/>
        </w:rPr>
        <w:t xml:space="preserve">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5906DB7F" w14:textId="77777777" w:rsidR="00A37A97"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14:paraId="771F70D3" w14:textId="77777777" w:rsidR="00ED3AF6"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w:t>
      </w:r>
      <w:r w:rsidRPr="00ED3AF6">
        <w:rPr>
          <w:rFonts w:ascii="Arial" w:hAnsi="Arial" w:cs="Arial"/>
        </w:rPr>
        <w:lastRenderedPageBreak/>
        <w:t xml:space="preserve">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937366" w:rsidRDefault="00D22851" w:rsidP="001F57BB">
      <w:pPr>
        <w:pStyle w:val="Odstavecseseznamem"/>
        <w:numPr>
          <w:ilvl w:val="0"/>
          <w:numId w:val="20"/>
        </w:numPr>
        <w:jc w:val="both"/>
        <w:rPr>
          <w:rFonts w:ascii="Arial" w:hAnsi="Arial" w:cs="Arial"/>
        </w:rPr>
      </w:pPr>
      <w:r w:rsidRPr="00ED3AF6">
        <w:rPr>
          <w:rFonts w:ascii="Arial" w:hAnsi="Arial" w:cs="Arial"/>
        </w:rPr>
        <w:t>zasílá</w:t>
      </w:r>
      <w:r w:rsidRPr="00937366">
        <w:rPr>
          <w:rFonts w:ascii="Arial" w:hAnsi="Arial" w:cs="Arial"/>
        </w:rPr>
        <w:t xml:space="preserve">ní obchodních sdělení a činění dalších marketingových aktivit. </w:t>
      </w:r>
    </w:p>
    <w:p w14:paraId="06727211" w14:textId="00FC1481" w:rsidR="00996502" w:rsidRPr="00937366" w:rsidRDefault="00996502" w:rsidP="00ED3AF6">
      <w:pPr>
        <w:pStyle w:val="Odstavecseseznamem"/>
        <w:numPr>
          <w:ilvl w:val="0"/>
          <w:numId w:val="9"/>
        </w:numPr>
        <w:jc w:val="both"/>
        <w:rPr>
          <w:rFonts w:ascii="Arial" w:hAnsi="Arial" w:cs="Arial"/>
        </w:rPr>
      </w:pPr>
      <w:r w:rsidRPr="00937366">
        <w:rPr>
          <w:rFonts w:ascii="Arial" w:hAnsi="Arial" w:cs="Arial"/>
        </w:rPr>
        <w:t>Ze strany správce nedochází</w:t>
      </w:r>
      <w:r w:rsidR="007B3817" w:rsidRPr="00937366">
        <w:rPr>
          <w:rFonts w:ascii="Arial" w:hAnsi="Arial" w:cs="Arial"/>
        </w:rPr>
        <w:t xml:space="preserve"> </w:t>
      </w:r>
      <w:r w:rsidRPr="00937366">
        <w:rPr>
          <w:rFonts w:ascii="Arial" w:hAnsi="Arial" w:cs="Arial"/>
        </w:rPr>
        <w:t>k automatickému individuálnímu rozhodování ve smyslu čl. 22 GDPR.</w:t>
      </w:r>
      <w:r w:rsidR="007B3817" w:rsidRPr="00937366">
        <w:rPr>
          <w:rFonts w:ascii="Arial" w:hAnsi="Arial" w:cs="Arial"/>
        </w:rPr>
        <w:t xml:space="preserve"> </w:t>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7CC8FFB3" w:rsidR="00825F28" w:rsidRPr="001F57BB" w:rsidRDefault="00825F28" w:rsidP="001F57BB">
      <w:pPr>
        <w:pStyle w:val="Odstavecseseznamem"/>
        <w:numPr>
          <w:ilvl w:val="0"/>
          <w:numId w:val="21"/>
        </w:numPr>
        <w:jc w:val="both"/>
        <w:rPr>
          <w:rFonts w:ascii="Arial" w:hAnsi="Arial" w:cs="Arial"/>
        </w:rPr>
      </w:pPr>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996502" w:rsidRPr="001F57BB">
        <w:rPr>
          <w:rFonts w:ascii="Arial" w:hAnsi="Arial" w:cs="Arial"/>
        </w:rPr>
        <w:t xml:space="preserve"> </w:t>
      </w:r>
      <w:r w:rsidR="00EE3D1D" w:rsidRPr="00EE3D1D">
        <w:rPr>
          <w:rFonts w:ascii="Arial" w:hAnsi="Arial" w:cs="Arial"/>
        </w:rPr>
        <w:t>10</w:t>
      </w:r>
      <w:r w:rsidR="00996502" w:rsidRPr="00EE3D1D">
        <w:rPr>
          <w:rFonts w:ascii="Arial" w:hAnsi="Arial" w:cs="Arial"/>
        </w:rPr>
        <w:t xml:space="preserve"> let</w:t>
      </w:r>
      <w:r w:rsidR="001F57BB">
        <w:rPr>
          <w:rFonts w:ascii="Arial" w:hAnsi="Arial" w:cs="Arial"/>
        </w:rPr>
        <w:t xml:space="preserve">, jsou-li osobní údaje zpracovávány na základě souhlasu. </w:t>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Příjemci osobních údajů jsou osoby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e-shopu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e-shopu</w:t>
      </w:r>
      <w:r w:rsidR="001F57BB">
        <w:rPr>
          <w:rFonts w:ascii="Arial" w:hAnsi="Arial" w:cs="Arial"/>
        </w:rPr>
        <w:t>,</w:t>
      </w:r>
    </w:p>
    <w:p w14:paraId="24350C9F" w14:textId="4BC8AF1A" w:rsidR="007A60FA"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6CF25907" w14:textId="69D3DCB3" w:rsidR="00DF2DB5" w:rsidRDefault="00DF2DB5" w:rsidP="001F57BB">
      <w:pPr>
        <w:pStyle w:val="Odstavecseseznamem"/>
        <w:numPr>
          <w:ilvl w:val="0"/>
          <w:numId w:val="22"/>
        </w:numPr>
        <w:jc w:val="both"/>
        <w:rPr>
          <w:rFonts w:ascii="Arial" w:hAnsi="Arial" w:cs="Arial"/>
        </w:rPr>
      </w:pPr>
      <w:r>
        <w:rPr>
          <w:rFonts w:ascii="Arial" w:hAnsi="Arial" w:cs="Arial"/>
        </w:rPr>
        <w:t>zajišťující účetní služby.</w:t>
      </w:r>
    </w:p>
    <w:p w14:paraId="7FC6AA2C" w14:textId="7AD1D51B" w:rsidR="00DF2DB5" w:rsidRPr="00ED3AF6" w:rsidRDefault="00DF2DB5" w:rsidP="001F57BB">
      <w:pPr>
        <w:pStyle w:val="Odstavecseseznamem"/>
        <w:numPr>
          <w:ilvl w:val="0"/>
          <w:numId w:val="22"/>
        </w:numPr>
        <w:jc w:val="both"/>
        <w:rPr>
          <w:rFonts w:ascii="Arial" w:hAnsi="Arial" w:cs="Arial"/>
        </w:rPr>
      </w:pPr>
      <w:r>
        <w:rPr>
          <w:rFonts w:ascii="Arial" w:hAnsi="Arial" w:cs="Arial"/>
        </w:rPr>
        <w:t>zajišťující přepravní služby.</w:t>
      </w:r>
    </w:p>
    <w:p w14:paraId="2231E556" w14:textId="69F6DF0E" w:rsidR="00427182" w:rsidRPr="00937366" w:rsidRDefault="00937366" w:rsidP="00ED3AF6">
      <w:pPr>
        <w:pStyle w:val="Odstavecseseznamem"/>
        <w:numPr>
          <w:ilvl w:val="0"/>
          <w:numId w:val="12"/>
        </w:numPr>
        <w:jc w:val="both"/>
        <w:rPr>
          <w:rFonts w:ascii="Arial" w:hAnsi="Arial" w:cs="Arial"/>
        </w:rPr>
      </w:pPr>
      <w:r w:rsidRPr="00937366">
        <w:rPr>
          <w:rFonts w:ascii="Arial" w:hAnsi="Arial" w:cs="Arial"/>
        </w:rPr>
        <w:t xml:space="preserve">Správce </w:t>
      </w:r>
      <w:r w:rsidR="007A60FA" w:rsidRPr="00937366">
        <w:rPr>
          <w:rFonts w:ascii="Arial" w:hAnsi="Arial" w:cs="Arial"/>
        </w:rPr>
        <w:t>má v úmyslu předat osobní údaje do třetí země (do země mimo EU) nebo mezinárodní organizaci.</w:t>
      </w:r>
      <w:r w:rsidR="00286F13" w:rsidRPr="00937366">
        <w:rPr>
          <w:rFonts w:ascii="Arial" w:hAnsi="Arial" w:cs="Arial"/>
        </w:rPr>
        <w:t xml:space="preserve"> Příjemci osobních údajů ve třetích zemích jsou poskytovatelé mailingových služeb / cloudových služeb. </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69CBF30E" w14:textId="77777777" w:rsidR="004B783E" w:rsidRDefault="004B783E" w:rsidP="00ED700F">
      <w:pPr>
        <w:pStyle w:val="Odstavecseseznamem"/>
        <w:ind w:firstLine="0"/>
        <w:jc w:val="center"/>
        <w:rPr>
          <w:rFonts w:ascii="Arial" w:hAnsi="Arial" w:cs="Arial"/>
          <w:b/>
        </w:rPr>
      </w:pPr>
    </w:p>
    <w:p w14:paraId="11851D68" w14:textId="08DEE38B"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0C92900E"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zejména</w:t>
      </w:r>
      <w:r w:rsidR="00937366">
        <w:rPr>
          <w:rFonts w:ascii="Arial" w:hAnsi="Arial" w:cs="Arial"/>
        </w:rPr>
        <w:t xml:space="preserve"> vícestupňovým zabezpečením heslem, antivirovým programem, šifrováním, a nadstandardním zabezpečením </w:t>
      </w:r>
      <w:r w:rsidR="00DF2DB5">
        <w:rPr>
          <w:rFonts w:ascii="Arial" w:hAnsi="Arial" w:cs="Arial"/>
        </w:rPr>
        <w:t>třetích stran (dle odst. V.)</w:t>
      </w:r>
      <w:r w:rsidR="00937366">
        <w:rPr>
          <w:rFonts w:ascii="Arial" w:hAnsi="Arial" w:cs="Arial"/>
        </w:rPr>
        <w:t xml:space="preserve">, kterým jsou osobní údaje </w:t>
      </w:r>
      <w:r w:rsidR="00DF2DB5">
        <w:rPr>
          <w:rFonts w:ascii="Arial" w:hAnsi="Arial" w:cs="Arial"/>
        </w:rPr>
        <w:t>poskytovány.</w:t>
      </w:r>
    </w:p>
    <w:p w14:paraId="467B715C" w14:textId="223593D1" w:rsidR="004B783E" w:rsidRPr="00DF2DB5" w:rsidRDefault="00ED700F" w:rsidP="00DF2DB5">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1711EF3" w14:textId="77777777" w:rsidR="004B783E" w:rsidRDefault="004B783E" w:rsidP="00ED3AF6">
      <w:pPr>
        <w:ind w:firstLine="0"/>
        <w:jc w:val="center"/>
        <w:rPr>
          <w:rFonts w:ascii="Arial" w:hAnsi="Arial" w:cs="Arial"/>
          <w:b/>
        </w:rPr>
      </w:pPr>
    </w:p>
    <w:p w14:paraId="2CE79C89" w14:textId="08B8B7D5"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1294DBE9"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 xml:space="preserve">nky nabývají účinnosti dnem </w:t>
      </w:r>
      <w:r w:rsidR="00A35008">
        <w:rPr>
          <w:rFonts w:ascii="Arial" w:hAnsi="Arial" w:cs="Arial"/>
        </w:rPr>
        <w:t>1</w:t>
      </w:r>
      <w:r w:rsidR="00F4725B">
        <w:rPr>
          <w:rFonts w:ascii="Arial" w:hAnsi="Arial" w:cs="Arial"/>
        </w:rPr>
        <w:t>.</w:t>
      </w:r>
      <w:r w:rsidR="00A35008">
        <w:rPr>
          <w:rFonts w:ascii="Arial" w:hAnsi="Arial" w:cs="Arial"/>
        </w:rPr>
        <w:t>1</w:t>
      </w:r>
      <w:r w:rsidRPr="00ED3AF6">
        <w:rPr>
          <w:rFonts w:ascii="Arial" w:hAnsi="Arial" w:cs="Arial"/>
        </w:rPr>
        <w:t>.20</w:t>
      </w:r>
      <w:r w:rsidR="00A35008">
        <w:rPr>
          <w:rFonts w:ascii="Arial" w:hAnsi="Arial" w:cs="Arial"/>
        </w:rPr>
        <w:t>23</w:t>
      </w:r>
      <w:r w:rsidRPr="00ED3AF6">
        <w:rPr>
          <w:rFonts w:ascii="Arial" w:hAnsi="Arial" w:cs="Arial"/>
        </w:rPr>
        <w:t>.</w:t>
      </w:r>
    </w:p>
    <w:sectPr w:rsidR="00434CC5" w:rsidRPr="00ED3AF6" w:rsidSect="00434C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DCE2" w14:textId="77777777" w:rsidR="00400834" w:rsidRDefault="00400834" w:rsidP="00ED3AF6">
      <w:pPr>
        <w:spacing w:line="240" w:lineRule="auto"/>
      </w:pPr>
      <w:r>
        <w:separator/>
      </w:r>
    </w:p>
  </w:endnote>
  <w:endnote w:type="continuationSeparator" w:id="0">
    <w:p w14:paraId="5D1C56E7" w14:textId="77777777" w:rsidR="00400834" w:rsidRDefault="00400834"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08038"/>
      <w:docPartObj>
        <w:docPartGallery w:val="Page Numbers (Bottom of Page)"/>
        <w:docPartUnique/>
      </w:docPartObj>
    </w:sdtPr>
    <w:sdtContent>
      <w:p w14:paraId="309B578B" w14:textId="45CAB684" w:rsidR="00A66FB9" w:rsidRDefault="00C04617">
        <w:pPr>
          <w:pStyle w:val="Zpat"/>
          <w:jc w:val="center"/>
        </w:pPr>
        <w:r>
          <w:fldChar w:fldCharType="begin"/>
        </w:r>
        <w:r>
          <w:instrText xml:space="preserve"> PAGE   \* MERGEFORMAT </w:instrText>
        </w:r>
        <w:r>
          <w:fldChar w:fldCharType="separate"/>
        </w:r>
        <w:r w:rsidR="007574A7">
          <w:rPr>
            <w:noProof/>
          </w:rPr>
          <w:t>1</w:t>
        </w:r>
        <w:r>
          <w:rPr>
            <w:noProof/>
          </w:rPr>
          <w:fldChar w:fldCharType="end"/>
        </w:r>
      </w:p>
    </w:sdtContent>
  </w:sdt>
  <w:p w14:paraId="527A35D1" w14:textId="007A4E40" w:rsidR="00A66FB9" w:rsidRDefault="004B783E" w:rsidP="004B783E">
    <w:pPr>
      <w:pStyle w:val="Zpat"/>
      <w:tabs>
        <w:tab w:val="clear" w:pos="4536"/>
        <w:tab w:val="clear" w:pos="9072"/>
        <w:tab w:val="left" w:pos="1840"/>
      </w:tabs>
      <w:jc w:val="center"/>
    </w:pPr>
    <w:r w:rsidRPr="004B783E">
      <w:rPr>
        <w:rFonts w:ascii="Times New Roman" w:eastAsia="Times New Roman" w:hAnsi="Times New Roman" w:cs="Times New Roman"/>
        <w:sz w:val="24"/>
        <w:szCs w:val="24"/>
        <w:lang w:eastAsia="cs-CZ"/>
      </w:rPr>
      <w:fldChar w:fldCharType="begin"/>
    </w:r>
    <w:r w:rsidRPr="004B783E">
      <w:rPr>
        <w:rFonts w:ascii="Times New Roman" w:eastAsia="Times New Roman" w:hAnsi="Times New Roman" w:cs="Times New Roman"/>
        <w:sz w:val="24"/>
        <w:szCs w:val="24"/>
        <w:lang w:eastAsia="cs-CZ"/>
      </w:rPr>
      <w:instrText xml:space="preserve"> INCLUDEPICTURE "/var/folders/xs/w0zrm9zn50jggd4m7pzg1qhw0000gn/T/com.microsoft.Word/WebArchiveCopyPasteTempFiles/berger_logo.png" \* MERGEFORMATINET </w:instrText>
    </w:r>
    <w:r w:rsidRPr="004B783E">
      <w:rPr>
        <w:rFonts w:ascii="Times New Roman" w:eastAsia="Times New Roman" w:hAnsi="Times New Roman" w:cs="Times New Roman"/>
        <w:sz w:val="24"/>
        <w:szCs w:val="24"/>
        <w:lang w:eastAsia="cs-CZ"/>
      </w:rPr>
      <w:fldChar w:fldCharType="separate"/>
    </w:r>
    <w:r w:rsidRPr="004B783E">
      <w:rPr>
        <w:rFonts w:ascii="Times New Roman" w:eastAsia="Times New Roman" w:hAnsi="Times New Roman" w:cs="Times New Roman"/>
        <w:noProof/>
        <w:sz w:val="24"/>
        <w:szCs w:val="24"/>
        <w:lang w:eastAsia="cs-CZ"/>
      </w:rPr>
      <w:drawing>
        <wp:inline distT="0" distB="0" distL="0" distR="0" wp14:anchorId="17B683B7" wp14:editId="4FE7B622">
          <wp:extent cx="1509824" cy="636583"/>
          <wp:effectExtent l="0" t="0" r="1905" b="0"/>
          <wp:docPr id="4" name="Obrázek 4" descr="BERGER SAFETY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ER SAFETY s.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42" cy="644180"/>
                  </a:xfrm>
                  <a:prstGeom prst="rect">
                    <a:avLst/>
                  </a:prstGeom>
                  <a:noFill/>
                  <a:ln>
                    <a:noFill/>
                  </a:ln>
                </pic:spPr>
              </pic:pic>
            </a:graphicData>
          </a:graphic>
        </wp:inline>
      </w:drawing>
    </w:r>
    <w:r w:rsidRPr="004B783E">
      <w:rPr>
        <w:rFonts w:ascii="Times New Roman" w:eastAsia="Times New Roman" w:hAnsi="Times New Roman" w:cs="Times New Roman"/>
        <w:sz w:val="24"/>
        <w:szCs w:val="24"/>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72E0" w14:textId="77777777" w:rsidR="00400834" w:rsidRDefault="00400834" w:rsidP="00ED3AF6">
      <w:pPr>
        <w:spacing w:line="240" w:lineRule="auto"/>
      </w:pPr>
      <w:r>
        <w:separator/>
      </w:r>
    </w:p>
  </w:footnote>
  <w:footnote w:type="continuationSeparator" w:id="0">
    <w:p w14:paraId="27B706F4" w14:textId="77777777" w:rsidR="00400834" w:rsidRDefault="00400834" w:rsidP="00ED3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063" w14:textId="520EE0FF" w:rsidR="004B783E" w:rsidRPr="004B783E" w:rsidRDefault="004B783E" w:rsidP="004B783E">
    <w:pPr>
      <w:spacing w:line="240" w:lineRule="auto"/>
      <w:ind w:firstLine="0"/>
      <w:jc w:val="center"/>
      <w:rPr>
        <w:rFonts w:ascii="Times New Roman" w:eastAsia="Times New Roman" w:hAnsi="Times New Roman" w:cs="Times New Roman"/>
        <w:sz w:val="24"/>
        <w:szCs w:val="24"/>
        <w:lang w:eastAsia="cs-CZ"/>
      </w:rPr>
    </w:pPr>
    <w:r w:rsidRPr="004B783E">
      <w:rPr>
        <w:rFonts w:ascii="Times New Roman" w:eastAsia="Times New Roman" w:hAnsi="Times New Roman" w:cs="Times New Roman"/>
        <w:sz w:val="24"/>
        <w:szCs w:val="24"/>
        <w:lang w:eastAsia="cs-CZ"/>
      </w:rPr>
      <w:fldChar w:fldCharType="begin"/>
    </w:r>
    <w:r w:rsidRPr="004B783E">
      <w:rPr>
        <w:rFonts w:ascii="Times New Roman" w:eastAsia="Times New Roman" w:hAnsi="Times New Roman" w:cs="Times New Roman"/>
        <w:sz w:val="24"/>
        <w:szCs w:val="24"/>
        <w:lang w:eastAsia="cs-CZ"/>
      </w:rPr>
      <w:instrText xml:space="preserve"> INCLUDEPICTURE "/var/folders/xs/w0zrm9zn50jggd4m7pzg1qhw0000gn/T/com.microsoft.Word/WebArchiveCopyPasteTempFiles/berger_logo.png" \* MERGEFORMATINET </w:instrText>
    </w:r>
    <w:r w:rsidRPr="004B783E">
      <w:rPr>
        <w:rFonts w:ascii="Times New Roman" w:eastAsia="Times New Roman" w:hAnsi="Times New Roman" w:cs="Times New Roman"/>
        <w:sz w:val="24"/>
        <w:szCs w:val="24"/>
        <w:lang w:eastAsia="cs-CZ"/>
      </w:rPr>
      <w:fldChar w:fldCharType="separate"/>
    </w:r>
    <w:r w:rsidRPr="004B783E">
      <w:rPr>
        <w:rFonts w:ascii="Times New Roman" w:eastAsia="Times New Roman" w:hAnsi="Times New Roman" w:cs="Times New Roman"/>
        <w:noProof/>
        <w:sz w:val="24"/>
        <w:szCs w:val="24"/>
        <w:lang w:eastAsia="cs-CZ"/>
      </w:rPr>
      <w:drawing>
        <wp:inline distT="0" distB="0" distL="0" distR="0" wp14:anchorId="1FDA7AAB" wp14:editId="1BA0B868">
          <wp:extent cx="1509824" cy="636583"/>
          <wp:effectExtent l="0" t="0" r="1905" b="0"/>
          <wp:docPr id="3" name="Obrázek 3" descr="BERGER SAFETY 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ER SAFETY s.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42" cy="644180"/>
                  </a:xfrm>
                  <a:prstGeom prst="rect">
                    <a:avLst/>
                  </a:prstGeom>
                  <a:noFill/>
                  <a:ln>
                    <a:noFill/>
                  </a:ln>
                </pic:spPr>
              </pic:pic>
            </a:graphicData>
          </a:graphic>
        </wp:inline>
      </w:drawing>
    </w:r>
    <w:r w:rsidRPr="004B783E">
      <w:rPr>
        <w:rFonts w:ascii="Times New Roman" w:eastAsia="Times New Roman" w:hAnsi="Times New Roman" w:cs="Times New Roman"/>
        <w:sz w:val="24"/>
        <w:szCs w:val="24"/>
        <w:lang w:eastAsia="cs-CZ"/>
      </w:rPr>
      <w:fldChar w:fldCharType="end"/>
    </w:r>
  </w:p>
  <w:p w14:paraId="3B69A906" w14:textId="5BBD2F6F" w:rsidR="00F2307D" w:rsidRDefault="00F230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939675468">
    <w:abstractNumId w:val="14"/>
    <w:lvlOverride w:ilvl="0">
      <w:lvl w:ilvl="0">
        <w:numFmt w:val="upperRoman"/>
        <w:lvlText w:val="%1."/>
        <w:lvlJc w:val="right"/>
      </w:lvl>
    </w:lvlOverride>
  </w:num>
  <w:num w:numId="2" w16cid:durableId="478694111">
    <w:abstractNumId w:val="4"/>
  </w:num>
  <w:num w:numId="3" w16cid:durableId="2088266231">
    <w:abstractNumId w:val="21"/>
    <w:lvlOverride w:ilvl="0">
      <w:lvl w:ilvl="0">
        <w:numFmt w:val="lowerLetter"/>
        <w:lvlText w:val="%1."/>
        <w:lvlJc w:val="left"/>
      </w:lvl>
    </w:lvlOverride>
  </w:num>
  <w:num w:numId="4" w16cid:durableId="48574164">
    <w:abstractNumId w:val="18"/>
    <w:lvlOverride w:ilvl="0">
      <w:lvl w:ilvl="0">
        <w:numFmt w:val="lowerLetter"/>
        <w:lvlText w:val="%1."/>
        <w:lvlJc w:val="left"/>
      </w:lvl>
    </w:lvlOverride>
  </w:num>
  <w:num w:numId="5" w16cid:durableId="1933277752">
    <w:abstractNumId w:val="3"/>
  </w:num>
  <w:num w:numId="6" w16cid:durableId="537275408">
    <w:abstractNumId w:val="13"/>
  </w:num>
  <w:num w:numId="7" w16cid:durableId="457184078">
    <w:abstractNumId w:val="22"/>
  </w:num>
  <w:num w:numId="8" w16cid:durableId="669453471">
    <w:abstractNumId w:val="17"/>
  </w:num>
  <w:num w:numId="9" w16cid:durableId="449787547">
    <w:abstractNumId w:val="11"/>
  </w:num>
  <w:num w:numId="10" w16cid:durableId="1432894258">
    <w:abstractNumId w:val="7"/>
  </w:num>
  <w:num w:numId="11" w16cid:durableId="1470782884">
    <w:abstractNumId w:val="26"/>
  </w:num>
  <w:num w:numId="12" w16cid:durableId="1945532683">
    <w:abstractNumId w:val="1"/>
  </w:num>
  <w:num w:numId="13" w16cid:durableId="1833712891">
    <w:abstractNumId w:val="19"/>
  </w:num>
  <w:num w:numId="14" w16cid:durableId="2088456917">
    <w:abstractNumId w:val="9"/>
  </w:num>
  <w:num w:numId="15" w16cid:durableId="1866014705">
    <w:abstractNumId w:val="27"/>
  </w:num>
  <w:num w:numId="16" w16cid:durableId="46150785">
    <w:abstractNumId w:val="24"/>
  </w:num>
  <w:num w:numId="17" w16cid:durableId="448933404">
    <w:abstractNumId w:val="2"/>
  </w:num>
  <w:num w:numId="18" w16cid:durableId="119611623">
    <w:abstractNumId w:val="5"/>
  </w:num>
  <w:num w:numId="19" w16cid:durableId="510140424">
    <w:abstractNumId w:val="8"/>
  </w:num>
  <w:num w:numId="20" w16cid:durableId="1691638740">
    <w:abstractNumId w:val="12"/>
  </w:num>
  <w:num w:numId="21" w16cid:durableId="162596996">
    <w:abstractNumId w:val="10"/>
  </w:num>
  <w:num w:numId="22" w16cid:durableId="1613856174">
    <w:abstractNumId w:val="23"/>
  </w:num>
  <w:num w:numId="23" w16cid:durableId="797990466">
    <w:abstractNumId w:val="16"/>
  </w:num>
  <w:num w:numId="24" w16cid:durableId="1689480273">
    <w:abstractNumId w:val="20"/>
  </w:num>
  <w:num w:numId="25" w16cid:durableId="48958831">
    <w:abstractNumId w:val="0"/>
  </w:num>
  <w:num w:numId="26" w16cid:durableId="1120150740">
    <w:abstractNumId w:val="25"/>
  </w:num>
  <w:num w:numId="27" w16cid:durableId="486552606">
    <w:abstractNumId w:val="15"/>
  </w:num>
  <w:num w:numId="28" w16cid:durableId="1914076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B8"/>
    <w:rsid w:val="000B5CCC"/>
    <w:rsid w:val="000C2BE1"/>
    <w:rsid w:val="001E3579"/>
    <w:rsid w:val="001F57BB"/>
    <w:rsid w:val="00286F13"/>
    <w:rsid w:val="002E54EC"/>
    <w:rsid w:val="002F3162"/>
    <w:rsid w:val="00315D34"/>
    <w:rsid w:val="00352828"/>
    <w:rsid w:val="003656FB"/>
    <w:rsid w:val="00387D89"/>
    <w:rsid w:val="003C3392"/>
    <w:rsid w:val="003C77BF"/>
    <w:rsid w:val="00400834"/>
    <w:rsid w:val="00427182"/>
    <w:rsid w:val="00434CC5"/>
    <w:rsid w:val="004A02CF"/>
    <w:rsid w:val="004B5516"/>
    <w:rsid w:val="004B783E"/>
    <w:rsid w:val="0050652E"/>
    <w:rsid w:val="0052057F"/>
    <w:rsid w:val="005B2DF4"/>
    <w:rsid w:val="005C70D4"/>
    <w:rsid w:val="00676ACD"/>
    <w:rsid w:val="007574A7"/>
    <w:rsid w:val="007A60FA"/>
    <w:rsid w:val="007B3817"/>
    <w:rsid w:val="007E1D38"/>
    <w:rsid w:val="00821655"/>
    <w:rsid w:val="00825F28"/>
    <w:rsid w:val="00842154"/>
    <w:rsid w:val="008656B5"/>
    <w:rsid w:val="008D3F48"/>
    <w:rsid w:val="00933AE0"/>
    <w:rsid w:val="00937366"/>
    <w:rsid w:val="0094240A"/>
    <w:rsid w:val="00993619"/>
    <w:rsid w:val="00996502"/>
    <w:rsid w:val="00996996"/>
    <w:rsid w:val="00A268EF"/>
    <w:rsid w:val="00A35008"/>
    <w:rsid w:val="00A37A97"/>
    <w:rsid w:val="00A44F37"/>
    <w:rsid w:val="00A66FB9"/>
    <w:rsid w:val="00A767C7"/>
    <w:rsid w:val="00B755B8"/>
    <w:rsid w:val="00B954F8"/>
    <w:rsid w:val="00C04617"/>
    <w:rsid w:val="00C36AFC"/>
    <w:rsid w:val="00C95B06"/>
    <w:rsid w:val="00CA1BA3"/>
    <w:rsid w:val="00D14308"/>
    <w:rsid w:val="00D22851"/>
    <w:rsid w:val="00DF2DB5"/>
    <w:rsid w:val="00ED3AF6"/>
    <w:rsid w:val="00ED700F"/>
    <w:rsid w:val="00EE3D1D"/>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character" w:styleId="Nevyeenzmnka">
    <w:name w:val="Unresolved Mention"/>
    <w:basedOn w:val="Standardnpsmoodstavce"/>
    <w:uiPriority w:val="99"/>
    <w:semiHidden/>
    <w:unhideWhenUsed/>
    <w:rsid w:val="00EE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3810">
      <w:bodyDiv w:val="1"/>
      <w:marLeft w:val="0"/>
      <w:marRight w:val="0"/>
      <w:marTop w:val="0"/>
      <w:marBottom w:val="0"/>
      <w:divBdr>
        <w:top w:val="none" w:sz="0" w:space="0" w:color="auto"/>
        <w:left w:val="none" w:sz="0" w:space="0" w:color="auto"/>
        <w:bottom w:val="none" w:sz="0" w:space="0" w:color="auto"/>
        <w:right w:val="none" w:sz="0" w:space="0" w:color="auto"/>
      </w:divBdr>
    </w:div>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rgersafet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E582F73-FC5A-344D-B6E1-688C6B31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4667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Ondřej Berger</cp:lastModifiedBy>
  <cp:revision>2</cp:revision>
  <dcterms:created xsi:type="dcterms:W3CDTF">2023-01-03T09:54:00Z</dcterms:created>
  <dcterms:modified xsi:type="dcterms:W3CDTF">2023-01-03T09:54:00Z</dcterms:modified>
</cp:coreProperties>
</file>